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38D55" w14:textId="238B71BB" w:rsidR="008874B6" w:rsidRPr="00A059C5" w:rsidRDefault="008874B6" w:rsidP="008874B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A059C5">
        <w:rPr>
          <w:rFonts w:cs="Arial"/>
          <w:sz w:val="20"/>
          <w:szCs w:val="20"/>
        </w:rPr>
        <w:t>Številka:</w:t>
      </w:r>
      <w:r w:rsidRPr="00A059C5">
        <w:rPr>
          <w:rFonts w:cs="Arial"/>
          <w:sz w:val="20"/>
          <w:szCs w:val="20"/>
        </w:rPr>
        <w:tab/>
        <w:t>4301-00</w:t>
      </w:r>
      <w:r w:rsidR="00A059C5" w:rsidRPr="00A059C5">
        <w:rPr>
          <w:rFonts w:cs="Arial"/>
          <w:sz w:val="20"/>
          <w:szCs w:val="20"/>
        </w:rPr>
        <w:t>49</w:t>
      </w:r>
      <w:r w:rsidRPr="00A059C5">
        <w:rPr>
          <w:rFonts w:cs="Arial"/>
          <w:sz w:val="20"/>
          <w:szCs w:val="20"/>
        </w:rPr>
        <w:t>/202</w:t>
      </w:r>
      <w:r w:rsidR="00A059C5" w:rsidRPr="00A059C5">
        <w:rPr>
          <w:rFonts w:cs="Arial"/>
          <w:sz w:val="20"/>
          <w:szCs w:val="20"/>
        </w:rPr>
        <w:t>3</w:t>
      </w:r>
    </w:p>
    <w:p w14:paraId="102E9D39" w14:textId="3086B31C" w:rsidR="00A96181" w:rsidRPr="00A059C5" w:rsidRDefault="008874B6" w:rsidP="006F022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A059C5">
        <w:rPr>
          <w:rFonts w:cs="Arial"/>
          <w:sz w:val="20"/>
          <w:szCs w:val="20"/>
        </w:rPr>
        <w:t>JN BR:</w:t>
      </w:r>
      <w:r w:rsidRPr="00A059C5">
        <w:rPr>
          <w:rFonts w:cs="Arial"/>
          <w:sz w:val="20"/>
          <w:szCs w:val="20"/>
        </w:rPr>
        <w:tab/>
      </w:r>
      <w:r w:rsidR="00A059C5" w:rsidRPr="00A059C5">
        <w:rPr>
          <w:rFonts w:cs="Arial"/>
          <w:sz w:val="20"/>
          <w:szCs w:val="20"/>
        </w:rPr>
        <w:t>2023-304</w:t>
      </w:r>
    </w:p>
    <w:p w14:paraId="3A91FE08" w14:textId="77777777" w:rsidR="00A059C5" w:rsidRPr="006F0229" w:rsidRDefault="00A059C5" w:rsidP="006F0229">
      <w:pPr>
        <w:tabs>
          <w:tab w:val="left" w:pos="993"/>
          <w:tab w:val="left" w:pos="1134"/>
        </w:tabs>
        <w:rPr>
          <w:rFonts w:cs="Arial"/>
          <w:i/>
        </w:rPr>
      </w:pPr>
    </w:p>
    <w:p w14:paraId="67524BAD" w14:textId="2469EF49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>VRSTA IN OPIS</w:t>
      </w:r>
      <w:r w:rsidR="00C676F2">
        <w:rPr>
          <w:rFonts w:cs="Arial"/>
          <w:b/>
          <w:sz w:val="24"/>
          <w:szCs w:val="24"/>
        </w:rPr>
        <w:t xml:space="preserve"> PREDMETA</w:t>
      </w:r>
    </w:p>
    <w:p w14:paraId="54999F92" w14:textId="77777777" w:rsidR="006B5ABA" w:rsidRDefault="006B5ABA" w:rsidP="00D71705">
      <w:pPr>
        <w:jc w:val="both"/>
        <w:rPr>
          <w:rFonts w:cs="Arial"/>
          <w:lang w:eastAsia="en-US"/>
        </w:rPr>
      </w:pPr>
    </w:p>
    <w:p w14:paraId="09A9956A" w14:textId="2EBB9F0C" w:rsidR="00DD2BB4" w:rsidRDefault="00797062" w:rsidP="00D71705">
      <w:pPr>
        <w:jc w:val="both"/>
        <w:rPr>
          <w:rFonts w:cs="Arial"/>
        </w:rPr>
      </w:pPr>
      <w:r w:rsidRPr="00797062">
        <w:rPr>
          <w:rFonts w:cs="Arial"/>
        </w:rPr>
        <w:t>Priloga OBR-2.18 Vrsta in opis predmeta</w:t>
      </w:r>
      <w:r w:rsidR="006B5ABA" w:rsidRPr="00797062">
        <w:rPr>
          <w:rFonts w:cs="Arial"/>
        </w:rPr>
        <w:t xml:space="preserve"> je dopolnitev k prilog</w:t>
      </w:r>
      <w:r>
        <w:rPr>
          <w:rFonts w:cs="Arial"/>
        </w:rPr>
        <w:t>i</w:t>
      </w:r>
      <w:r w:rsidR="006B5ABA" w:rsidRPr="00797062">
        <w:rPr>
          <w:rFonts w:cs="Arial"/>
        </w:rPr>
        <w:t xml:space="preserve"> OBR-2.17</w:t>
      </w:r>
      <w:r w:rsidR="005074B5">
        <w:rPr>
          <w:rFonts w:cs="Arial"/>
        </w:rPr>
        <w:t>a</w:t>
      </w:r>
      <w:r w:rsidR="006B5ABA" w:rsidRPr="00797062">
        <w:rPr>
          <w:rFonts w:cs="Arial"/>
        </w:rPr>
        <w:t xml:space="preserve"> Osnutek pogodbe o nakupu in prodaji in </w:t>
      </w:r>
      <w:r>
        <w:rPr>
          <w:rFonts w:cs="Arial"/>
        </w:rPr>
        <w:t xml:space="preserve">prilogi </w:t>
      </w:r>
      <w:r w:rsidR="006B5ABA" w:rsidRPr="00797062">
        <w:rPr>
          <w:rFonts w:cs="Arial"/>
        </w:rPr>
        <w:t>OBR-2.17</w:t>
      </w:r>
      <w:r w:rsidR="005074B5">
        <w:rPr>
          <w:rFonts w:cs="Arial"/>
        </w:rPr>
        <w:t>b</w:t>
      </w:r>
      <w:r w:rsidR="006B5ABA" w:rsidRPr="00797062">
        <w:rPr>
          <w:rFonts w:cs="Arial"/>
        </w:rPr>
        <w:t xml:space="preserve"> Osnutek pogodbe o skladiščenju motornega olja.</w:t>
      </w:r>
    </w:p>
    <w:p w14:paraId="1ED4B792" w14:textId="77777777" w:rsidR="006F0229" w:rsidRDefault="006F0229" w:rsidP="006F0229">
      <w:pPr>
        <w:jc w:val="both"/>
        <w:rPr>
          <w:rFonts w:cs="Arial"/>
          <w:lang w:eastAsia="en-US"/>
        </w:rPr>
      </w:pPr>
    </w:p>
    <w:p w14:paraId="1F1E23F0" w14:textId="5581428B" w:rsidR="006B5ABA" w:rsidRDefault="00A8093F" w:rsidP="006F0229">
      <w:pPr>
        <w:jc w:val="both"/>
        <w:rPr>
          <w:rFonts w:cs="Arial"/>
          <w:lang w:eastAsia="en-US"/>
        </w:rPr>
      </w:pPr>
      <w:r w:rsidRPr="006B5ABA">
        <w:rPr>
          <w:rFonts w:cs="Arial"/>
          <w:lang w:eastAsia="en-US"/>
        </w:rPr>
        <w:t xml:space="preserve">Predmet javnega naročila je </w:t>
      </w:r>
      <w:r w:rsidR="004C5CF7" w:rsidRPr="006B5ABA">
        <w:rPr>
          <w:rFonts w:cs="Arial"/>
          <w:lang w:eastAsia="en-US"/>
        </w:rPr>
        <w:t>prodaja</w:t>
      </w:r>
      <w:r w:rsidR="006B5ABA" w:rsidRPr="006B5ABA">
        <w:rPr>
          <w:rFonts w:cs="Arial"/>
          <w:lang w:eastAsia="en-US"/>
        </w:rPr>
        <w:t>,</w:t>
      </w:r>
      <w:r w:rsidR="004C5CF7" w:rsidRPr="006B5ABA">
        <w:rPr>
          <w:rFonts w:cs="Arial"/>
          <w:lang w:eastAsia="en-US"/>
        </w:rPr>
        <w:t xml:space="preserve"> </w:t>
      </w:r>
      <w:r w:rsidR="0018302E" w:rsidRPr="006B5ABA">
        <w:rPr>
          <w:rFonts w:cs="Arial"/>
          <w:lang w:eastAsia="en-US"/>
        </w:rPr>
        <w:t>dobava</w:t>
      </w:r>
      <w:r w:rsidR="00D71705" w:rsidRPr="006B5ABA">
        <w:rPr>
          <w:rFonts w:cs="Arial"/>
          <w:lang w:eastAsia="en-US"/>
        </w:rPr>
        <w:t xml:space="preserve"> </w:t>
      </w:r>
      <w:r w:rsidR="005074B5">
        <w:rPr>
          <w:rFonts w:cs="Arial"/>
          <w:lang w:eastAsia="en-US"/>
        </w:rPr>
        <w:t>ter</w:t>
      </w:r>
      <w:r w:rsidR="006B5ABA" w:rsidRPr="006B5ABA">
        <w:rPr>
          <w:rFonts w:cs="Arial"/>
          <w:lang w:eastAsia="en-US"/>
        </w:rPr>
        <w:t xml:space="preserve"> skladiščenje </w:t>
      </w:r>
      <w:r w:rsidR="005074B5">
        <w:rPr>
          <w:rFonts w:cs="Arial"/>
          <w:lang w:eastAsia="en-US"/>
        </w:rPr>
        <w:t xml:space="preserve">in obnavljanje </w:t>
      </w:r>
      <w:r w:rsidR="006B5ABA" w:rsidRPr="006B5ABA">
        <w:rPr>
          <w:rFonts w:cs="Arial"/>
          <w:lang w:eastAsia="en-US"/>
        </w:rPr>
        <w:t>motornega olja</w:t>
      </w:r>
      <w:r w:rsidR="00D71705" w:rsidRPr="006B5ABA">
        <w:rPr>
          <w:rFonts w:cs="Arial"/>
          <w:i/>
          <w:lang w:eastAsia="en-US"/>
        </w:rPr>
        <w:t>.</w:t>
      </w:r>
      <w:r w:rsidR="00D71705" w:rsidRPr="006B5ABA">
        <w:rPr>
          <w:rFonts w:cs="Arial"/>
          <w:lang w:eastAsia="en-US"/>
        </w:rPr>
        <w:t xml:space="preserve"> </w:t>
      </w:r>
    </w:p>
    <w:p w14:paraId="23DA48D4" w14:textId="77777777" w:rsidR="006F0229" w:rsidRPr="006F0229" w:rsidRDefault="006F0229" w:rsidP="006F0229">
      <w:pPr>
        <w:jc w:val="both"/>
        <w:rPr>
          <w:rFonts w:cs="Arial"/>
        </w:rPr>
      </w:pPr>
    </w:p>
    <w:p w14:paraId="61B89445" w14:textId="11CDD749" w:rsidR="00872D38" w:rsidRDefault="00572CD3" w:rsidP="00572CD3">
      <w:pPr>
        <w:numPr>
          <w:ilvl w:val="0"/>
          <w:numId w:val="31"/>
        </w:numPr>
        <w:jc w:val="both"/>
        <w:rPr>
          <w:rFonts w:cs="Arial"/>
          <w:i/>
        </w:rPr>
      </w:pPr>
      <w:r>
        <w:rPr>
          <w:rFonts w:cs="Arial"/>
          <w:i/>
        </w:rPr>
        <w:t>PRODAJA IN NABAVA MOTORNEGA OLJA</w:t>
      </w:r>
      <w:r w:rsidR="006F0229">
        <w:rPr>
          <w:rFonts w:cs="Arial"/>
          <w:i/>
        </w:rPr>
        <w:t xml:space="preserve"> (sklop 1 in 2)</w:t>
      </w:r>
    </w:p>
    <w:p w14:paraId="42C9A198" w14:textId="71742F97" w:rsidR="009701AD" w:rsidRPr="00104288" w:rsidRDefault="006B5ABA" w:rsidP="00104288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04288" w:rsidRPr="00104288">
        <w:rPr>
          <w:rFonts w:ascii="Arial" w:hAnsi="Arial" w:cs="Arial"/>
        </w:rPr>
        <w:t xml:space="preserve">onudnik </w:t>
      </w:r>
      <w:r>
        <w:rPr>
          <w:rFonts w:ascii="Arial" w:hAnsi="Arial" w:cs="Arial"/>
        </w:rPr>
        <w:t xml:space="preserve">mora </w:t>
      </w:r>
      <w:r w:rsidR="00104288" w:rsidRPr="00104288">
        <w:rPr>
          <w:rFonts w:ascii="Arial" w:hAnsi="Arial" w:cs="Arial"/>
        </w:rPr>
        <w:t xml:space="preserve">predložiti ponudbo za odkup, dobavo </w:t>
      </w:r>
      <w:r w:rsidR="005074B5">
        <w:rPr>
          <w:rFonts w:ascii="Arial" w:hAnsi="Arial" w:cs="Arial"/>
        </w:rPr>
        <w:t>ter</w:t>
      </w:r>
      <w:r w:rsidR="00104288" w:rsidRPr="00104288">
        <w:rPr>
          <w:rFonts w:ascii="Arial" w:hAnsi="Arial" w:cs="Arial"/>
        </w:rPr>
        <w:t xml:space="preserve"> skladiščenje </w:t>
      </w:r>
      <w:r w:rsidR="005074B5">
        <w:rPr>
          <w:rFonts w:ascii="Arial" w:hAnsi="Arial" w:cs="Arial"/>
        </w:rPr>
        <w:t xml:space="preserve">in obnavljanje </w:t>
      </w:r>
      <w:proofErr w:type="spellStart"/>
      <w:r w:rsidR="00104288" w:rsidRPr="00104288">
        <w:rPr>
          <w:rFonts w:ascii="Arial" w:hAnsi="Arial" w:cs="Arial"/>
        </w:rPr>
        <w:t>dobavljenenega</w:t>
      </w:r>
      <w:proofErr w:type="spellEnd"/>
      <w:r w:rsidR="00104288" w:rsidRPr="00104288">
        <w:rPr>
          <w:rFonts w:ascii="Arial" w:hAnsi="Arial" w:cs="Arial"/>
        </w:rPr>
        <w:t xml:space="preserve"> motornega olja</w:t>
      </w:r>
      <w:r w:rsidR="00BE0B4F">
        <w:rPr>
          <w:rFonts w:ascii="Arial" w:hAnsi="Arial" w:cs="Arial"/>
        </w:rPr>
        <w:t>,</w:t>
      </w:r>
    </w:p>
    <w:p w14:paraId="3B69FC29" w14:textId="71D4629A" w:rsidR="00104288" w:rsidRPr="00104288" w:rsidRDefault="00104288" w:rsidP="00104288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104288">
        <w:rPr>
          <w:rFonts w:ascii="Arial" w:hAnsi="Arial" w:cs="Arial"/>
        </w:rPr>
        <w:t>ponudba mora glasiti na celotno razpisano količino po posameznem sklopu</w:t>
      </w:r>
      <w:r w:rsidR="005074B5">
        <w:rPr>
          <w:rFonts w:ascii="Arial" w:hAnsi="Arial" w:cs="Arial"/>
        </w:rPr>
        <w:t>,</w:t>
      </w:r>
    </w:p>
    <w:p w14:paraId="4C2ABC49" w14:textId="51EF1BD0" w:rsidR="00551138" w:rsidRPr="00551138" w:rsidRDefault="00104288" w:rsidP="00551138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104288">
        <w:rPr>
          <w:rFonts w:ascii="Arial" w:hAnsi="Arial" w:cs="Arial"/>
        </w:rPr>
        <w:t>ponudnik se zavezuje, da bo dobavljeno motorno olje ustrezalo zahtevam iz predračuna</w:t>
      </w:r>
      <w:r w:rsidR="006F0229">
        <w:rPr>
          <w:rFonts w:ascii="Arial" w:hAnsi="Arial" w:cs="Arial"/>
        </w:rPr>
        <w:t>.</w:t>
      </w:r>
    </w:p>
    <w:p w14:paraId="4997B75B" w14:textId="77777777" w:rsidR="00634EBA" w:rsidRPr="00572CD3" w:rsidRDefault="00634EBA" w:rsidP="00572CD3">
      <w:pPr>
        <w:rPr>
          <w:rFonts w:cs="Arial"/>
        </w:rPr>
      </w:pPr>
    </w:p>
    <w:p w14:paraId="4932FE39" w14:textId="140715AC" w:rsidR="00872D38" w:rsidRDefault="00872D38" w:rsidP="00634EBA">
      <w:pPr>
        <w:numPr>
          <w:ilvl w:val="0"/>
          <w:numId w:val="31"/>
        </w:numPr>
        <w:jc w:val="both"/>
        <w:rPr>
          <w:rFonts w:cs="Arial"/>
          <w:i/>
        </w:rPr>
      </w:pPr>
      <w:r w:rsidRPr="00634EBA">
        <w:rPr>
          <w:rFonts w:cs="Arial"/>
          <w:i/>
        </w:rPr>
        <w:t>D</w:t>
      </w:r>
      <w:r w:rsidR="00634EBA">
        <w:rPr>
          <w:rFonts w:cs="Arial"/>
          <w:i/>
        </w:rPr>
        <w:t>ODATNE ZAHTEVE NAROČNIKA GLEDE MOTORNIH OLJ</w:t>
      </w:r>
      <w:r w:rsidR="006F0229">
        <w:rPr>
          <w:rFonts w:cs="Arial"/>
          <w:i/>
        </w:rPr>
        <w:t xml:space="preserve"> (sklop 1 in 2)</w:t>
      </w:r>
      <w:r w:rsidRPr="00634EBA">
        <w:rPr>
          <w:rFonts w:cs="Arial"/>
          <w:i/>
        </w:rPr>
        <w:t>:</w:t>
      </w:r>
    </w:p>
    <w:p w14:paraId="444F9EA2" w14:textId="17314490" w:rsidR="00872D38" w:rsidRPr="00634EBA" w:rsidRDefault="00872D38" w:rsidP="00976A55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634EBA">
        <w:rPr>
          <w:rFonts w:ascii="Arial" w:hAnsi="Arial" w:cs="Arial"/>
        </w:rPr>
        <w:t>motorna olja morajo biti primerna za uporabo v bencinskih in</w:t>
      </w:r>
      <w:r w:rsidR="00BE0B4F">
        <w:rPr>
          <w:rFonts w:ascii="Arial" w:hAnsi="Arial" w:cs="Arial"/>
        </w:rPr>
        <w:t>/ali</w:t>
      </w:r>
      <w:r w:rsidRPr="00634EBA">
        <w:rPr>
          <w:rFonts w:ascii="Arial" w:hAnsi="Arial" w:cs="Arial"/>
        </w:rPr>
        <w:t xml:space="preserve"> dizelskih motorjih z ali brez </w:t>
      </w:r>
      <w:proofErr w:type="spellStart"/>
      <w:r w:rsidRPr="00634EBA">
        <w:rPr>
          <w:rFonts w:ascii="Arial" w:hAnsi="Arial" w:cs="Arial"/>
        </w:rPr>
        <w:t>turbo</w:t>
      </w:r>
      <w:proofErr w:type="spellEnd"/>
      <w:r w:rsidRPr="00634EBA">
        <w:rPr>
          <w:rFonts w:ascii="Arial" w:hAnsi="Arial" w:cs="Arial"/>
        </w:rPr>
        <w:t xml:space="preserve"> polnilnika</w:t>
      </w:r>
      <w:r w:rsidR="00BE0B4F">
        <w:rPr>
          <w:rFonts w:ascii="Arial" w:hAnsi="Arial" w:cs="Arial"/>
        </w:rPr>
        <w:t>,</w:t>
      </w:r>
    </w:p>
    <w:p w14:paraId="6ADCEBBF" w14:textId="77777777" w:rsidR="00634EBA" w:rsidRPr="00634EBA" w:rsidRDefault="00634EBA" w:rsidP="00976A55">
      <w:pPr>
        <w:pStyle w:val="Odstavekseznama1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7DF72017" w14:textId="071DFB94" w:rsidR="00872D38" w:rsidRDefault="00872D38" w:rsidP="00976A55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4E56E3">
        <w:rPr>
          <w:rFonts w:ascii="Arial" w:hAnsi="Arial" w:cs="Arial"/>
        </w:rPr>
        <w:t>motorna olja morajo biti pakirana v embalažo, ki je običajna za posamezno vrsto olja</w:t>
      </w:r>
      <w:r w:rsidR="00BE0B4F">
        <w:rPr>
          <w:rFonts w:ascii="Arial" w:hAnsi="Arial" w:cs="Arial"/>
        </w:rPr>
        <w:t>.</w:t>
      </w:r>
      <w:r w:rsidRPr="004E56E3">
        <w:rPr>
          <w:rFonts w:ascii="Arial" w:hAnsi="Arial" w:cs="Arial"/>
        </w:rPr>
        <w:t xml:space="preserve"> </w:t>
      </w:r>
      <w:r w:rsidR="00BE0B4F">
        <w:rPr>
          <w:rFonts w:ascii="Arial" w:hAnsi="Arial" w:cs="Arial"/>
        </w:rPr>
        <w:t>P</w:t>
      </w:r>
      <w:r w:rsidRPr="004E56E3">
        <w:rPr>
          <w:rFonts w:ascii="Arial" w:hAnsi="Arial" w:cs="Arial"/>
        </w:rPr>
        <w:t xml:space="preserve">onudnik </w:t>
      </w:r>
      <w:r w:rsidR="00BE0B4F" w:rsidRPr="004E56E3">
        <w:rPr>
          <w:rFonts w:ascii="Arial" w:hAnsi="Arial" w:cs="Arial"/>
        </w:rPr>
        <w:t xml:space="preserve">mora </w:t>
      </w:r>
      <w:r>
        <w:rPr>
          <w:rFonts w:ascii="Arial" w:hAnsi="Arial" w:cs="Arial"/>
        </w:rPr>
        <w:t xml:space="preserve">v predračunu </w:t>
      </w:r>
      <w:r w:rsidRPr="004E56E3">
        <w:rPr>
          <w:rFonts w:ascii="Arial" w:hAnsi="Arial" w:cs="Arial"/>
        </w:rPr>
        <w:t>navesti, v kakšni embalaži bo olje predano naročniku</w:t>
      </w:r>
      <w:r w:rsidR="00BE0B4F">
        <w:rPr>
          <w:rFonts w:ascii="Arial" w:hAnsi="Arial" w:cs="Arial"/>
        </w:rPr>
        <w:t>,</w:t>
      </w:r>
      <w:r w:rsidR="00791895">
        <w:rPr>
          <w:rFonts w:ascii="Arial" w:hAnsi="Arial" w:cs="Arial"/>
        </w:rPr>
        <w:t xml:space="preserve"> pri tem da posamezna embalažna enota ne sme presegati 2</w:t>
      </w:r>
      <w:r w:rsidR="006F0229">
        <w:rPr>
          <w:rFonts w:ascii="Arial" w:hAnsi="Arial" w:cs="Arial"/>
        </w:rPr>
        <w:t>1</w:t>
      </w:r>
      <w:r w:rsidR="00791895">
        <w:rPr>
          <w:rFonts w:ascii="Arial" w:hAnsi="Arial" w:cs="Arial"/>
        </w:rPr>
        <w:t>0 litrov,</w:t>
      </w:r>
    </w:p>
    <w:p w14:paraId="2610BAEA" w14:textId="77777777" w:rsidR="00634EBA" w:rsidRPr="004E56E3" w:rsidRDefault="00634EBA" w:rsidP="00976A55">
      <w:pPr>
        <w:pStyle w:val="Odstavekseznama1"/>
        <w:autoSpaceDE w:val="0"/>
        <w:autoSpaceDN w:val="0"/>
        <w:adjustRightInd w:val="0"/>
        <w:spacing w:after="0" w:line="240" w:lineRule="auto"/>
        <w:ind w:left="-360"/>
        <w:contextualSpacing w:val="0"/>
        <w:jc w:val="both"/>
        <w:rPr>
          <w:rFonts w:ascii="Arial" w:hAnsi="Arial" w:cs="Arial"/>
        </w:rPr>
      </w:pPr>
    </w:p>
    <w:p w14:paraId="0C971B54" w14:textId="5213A3B4" w:rsidR="00872D38" w:rsidRDefault="00872D38" w:rsidP="00976A55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4E56E3">
        <w:rPr>
          <w:rFonts w:ascii="Arial" w:hAnsi="Arial" w:cs="Arial"/>
        </w:rPr>
        <w:t xml:space="preserve">ponudnik </w:t>
      </w:r>
      <w:r w:rsidR="001629C0">
        <w:rPr>
          <w:rFonts w:ascii="Arial" w:hAnsi="Arial" w:cs="Arial"/>
        </w:rPr>
        <w:t>ponudi</w:t>
      </w:r>
      <w:r w:rsidRPr="004E56E3">
        <w:rPr>
          <w:rFonts w:ascii="Arial" w:hAnsi="Arial" w:cs="Arial"/>
        </w:rPr>
        <w:t xml:space="preserve"> motorna olja, ki so vpisana na seznam ACEA (seznam je dostopen na </w:t>
      </w:r>
      <w:hyperlink w:history="1">
        <w:r w:rsidRPr="004E56E3">
          <w:rPr>
            <w:rStyle w:val="Hiperpovezava"/>
            <w:rFonts w:ascii="Arial" w:hAnsi="Arial" w:cs="Arial"/>
          </w:rPr>
          <w:t>https://sail-europe.eu/registrations/lubricant-marketers#a</w:t>
        </w:r>
      </w:hyperlink>
      <w:r w:rsidRPr="004E56E3">
        <w:rPr>
          <w:rFonts w:ascii="Arial" w:hAnsi="Arial" w:cs="Arial"/>
        </w:rPr>
        <w:t>),</w:t>
      </w:r>
    </w:p>
    <w:p w14:paraId="7435EC85" w14:textId="77777777" w:rsidR="00634EBA" w:rsidRPr="004E56E3" w:rsidRDefault="00634EBA" w:rsidP="00976A55">
      <w:pPr>
        <w:pStyle w:val="Odstavekseznama1"/>
        <w:autoSpaceDE w:val="0"/>
        <w:autoSpaceDN w:val="0"/>
        <w:adjustRightInd w:val="0"/>
        <w:spacing w:after="0" w:line="240" w:lineRule="auto"/>
        <w:ind w:left="-360"/>
        <w:contextualSpacing w:val="0"/>
        <w:jc w:val="both"/>
        <w:rPr>
          <w:rFonts w:ascii="Arial" w:hAnsi="Arial" w:cs="Arial"/>
        </w:rPr>
      </w:pPr>
    </w:p>
    <w:p w14:paraId="1C001A7E" w14:textId="1F0D0AF7" w:rsidR="00872D38" w:rsidRDefault="00872D38" w:rsidP="00976A55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4E56E3">
        <w:rPr>
          <w:rFonts w:ascii="Arial" w:hAnsi="Arial" w:cs="Arial"/>
        </w:rPr>
        <w:t>ponudnik ponudi motorna olja, ki ustrezajo zahtevam naročnika in so primerna za prodajo in porabo v Republiki Sloveniji</w:t>
      </w:r>
      <w:r w:rsidR="00634EBA">
        <w:rPr>
          <w:rFonts w:ascii="Arial" w:hAnsi="Arial" w:cs="Arial"/>
        </w:rPr>
        <w:t>,</w:t>
      </w:r>
    </w:p>
    <w:p w14:paraId="526A711C" w14:textId="77777777" w:rsidR="00634EBA" w:rsidRPr="004E56E3" w:rsidRDefault="00634EBA" w:rsidP="00976A55">
      <w:pPr>
        <w:pStyle w:val="Odstavekseznama1"/>
        <w:autoSpaceDE w:val="0"/>
        <w:autoSpaceDN w:val="0"/>
        <w:adjustRightInd w:val="0"/>
        <w:spacing w:after="0" w:line="240" w:lineRule="auto"/>
        <w:ind w:left="-360"/>
        <w:contextualSpacing w:val="0"/>
        <w:jc w:val="both"/>
        <w:rPr>
          <w:rFonts w:ascii="Arial" w:hAnsi="Arial" w:cs="Arial"/>
        </w:rPr>
      </w:pPr>
    </w:p>
    <w:p w14:paraId="6D79D03E" w14:textId="1B1BC1CB" w:rsidR="00BE0B4F" w:rsidRPr="00BE0B4F" w:rsidRDefault="00BE0B4F" w:rsidP="00BE0B4F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BE0B4F">
        <w:rPr>
          <w:rFonts w:ascii="Arial" w:hAnsi="Arial" w:cs="Arial"/>
        </w:rPr>
        <w:t>onudnik se obvezuje, da bo na poziv naročnika dodatno pojasnil lastnosti in navedbe za ponujena motorna olja.</w:t>
      </w:r>
    </w:p>
    <w:p w14:paraId="62FC2CEF" w14:textId="77777777" w:rsidR="00797062" w:rsidRPr="004E56E3" w:rsidRDefault="00797062" w:rsidP="00976A55">
      <w:pPr>
        <w:pStyle w:val="Telobesedila"/>
        <w:tabs>
          <w:tab w:val="num" w:pos="0"/>
        </w:tabs>
        <w:rPr>
          <w:rFonts w:cs="Arial"/>
          <w:szCs w:val="22"/>
        </w:rPr>
      </w:pPr>
    </w:p>
    <w:p w14:paraId="34104566" w14:textId="49FE0607" w:rsidR="00872D38" w:rsidRPr="00572CD3" w:rsidRDefault="00872D38" w:rsidP="00572CD3">
      <w:pPr>
        <w:numPr>
          <w:ilvl w:val="0"/>
          <w:numId w:val="31"/>
        </w:numPr>
        <w:jc w:val="both"/>
        <w:rPr>
          <w:rFonts w:cs="Arial"/>
          <w:i/>
        </w:rPr>
      </w:pPr>
      <w:r w:rsidRPr="00572CD3">
        <w:rPr>
          <w:rFonts w:cs="Arial"/>
          <w:i/>
        </w:rPr>
        <w:t>IZVEDBA SKLADIŠČENJA</w:t>
      </w:r>
      <w:r w:rsidR="00634EBA">
        <w:rPr>
          <w:rFonts w:cs="Arial"/>
          <w:i/>
        </w:rPr>
        <w:t xml:space="preserve"> </w:t>
      </w:r>
      <w:r w:rsidR="005074B5">
        <w:rPr>
          <w:rFonts w:cs="Arial"/>
          <w:i/>
        </w:rPr>
        <w:t xml:space="preserve">IN OBNAVLJANJA </w:t>
      </w:r>
      <w:r w:rsidR="006F0229">
        <w:rPr>
          <w:rFonts w:cs="Arial"/>
          <w:i/>
        </w:rPr>
        <w:t>(sklop 1-4)</w:t>
      </w:r>
    </w:p>
    <w:p w14:paraId="0505ED27" w14:textId="66F7BDFC" w:rsidR="00551138" w:rsidRDefault="00A059C5" w:rsidP="006F0229">
      <w:pPr>
        <w:pStyle w:val="Telobesedila"/>
        <w:numPr>
          <w:ilvl w:val="1"/>
          <w:numId w:val="31"/>
        </w:numPr>
        <w:tabs>
          <w:tab w:val="clear" w:pos="1080"/>
        </w:tabs>
        <w:ind w:left="709"/>
        <w:jc w:val="left"/>
        <w:rPr>
          <w:rFonts w:cs="Arial"/>
          <w:szCs w:val="22"/>
        </w:rPr>
      </w:pPr>
      <w:r>
        <w:rPr>
          <w:rFonts w:cs="Arial"/>
          <w:szCs w:val="22"/>
        </w:rPr>
        <w:t>m</w:t>
      </w:r>
      <w:r w:rsidR="00551138">
        <w:rPr>
          <w:rFonts w:cs="Arial"/>
          <w:szCs w:val="22"/>
        </w:rPr>
        <w:t>otorna olja iz posameznega sklopa so lahko skladiščena samo na eni lokaciji</w:t>
      </w:r>
      <w:r w:rsidR="006F0229">
        <w:rPr>
          <w:rFonts w:cs="Arial"/>
          <w:szCs w:val="22"/>
        </w:rPr>
        <w:t>,</w:t>
      </w:r>
    </w:p>
    <w:p w14:paraId="19715A73" w14:textId="77777777" w:rsidR="00551138" w:rsidRDefault="00551138" w:rsidP="006F0229">
      <w:pPr>
        <w:pStyle w:val="Telobesedila"/>
        <w:tabs>
          <w:tab w:val="num" w:pos="0"/>
        </w:tabs>
        <w:rPr>
          <w:rFonts w:cs="Arial"/>
          <w:szCs w:val="22"/>
        </w:rPr>
      </w:pPr>
    </w:p>
    <w:p w14:paraId="2BC0361D" w14:textId="018AD4E3" w:rsidR="006F0229" w:rsidRDefault="006F0229" w:rsidP="006F0229">
      <w:pPr>
        <w:pStyle w:val="Telobesedila"/>
        <w:numPr>
          <w:ilvl w:val="1"/>
          <w:numId w:val="31"/>
        </w:numPr>
        <w:tabs>
          <w:tab w:val="clear" w:pos="1080"/>
          <w:tab w:val="num" w:pos="720"/>
        </w:tabs>
        <w:ind w:left="709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DD2BB4">
        <w:rPr>
          <w:rFonts w:cs="Arial"/>
          <w:szCs w:val="22"/>
        </w:rPr>
        <w:t xml:space="preserve">onudnik </w:t>
      </w:r>
      <w:r>
        <w:rPr>
          <w:rFonts w:cs="Arial"/>
          <w:szCs w:val="22"/>
        </w:rPr>
        <w:t xml:space="preserve">ob vsaki menjavi blaga </w:t>
      </w:r>
      <w:r w:rsidRPr="00DD2BB4">
        <w:rPr>
          <w:rFonts w:cs="Arial"/>
          <w:szCs w:val="22"/>
        </w:rPr>
        <w:t>dostavi naročniku tehnične in varnostne liste za ponujeno blago</w:t>
      </w:r>
      <w:r>
        <w:rPr>
          <w:rFonts w:cs="Arial"/>
          <w:szCs w:val="22"/>
        </w:rPr>
        <w:t>,</w:t>
      </w:r>
    </w:p>
    <w:p w14:paraId="07E8CC08" w14:textId="77777777" w:rsidR="006F0229" w:rsidRDefault="006F0229" w:rsidP="006F0229">
      <w:pPr>
        <w:pStyle w:val="Odstavekseznama"/>
        <w:rPr>
          <w:rFonts w:cs="Arial"/>
        </w:rPr>
      </w:pPr>
    </w:p>
    <w:p w14:paraId="08E80C0D" w14:textId="12B6D19D" w:rsidR="006F0229" w:rsidRPr="00DD2BB4" w:rsidRDefault="006F0229" w:rsidP="006F0229">
      <w:pPr>
        <w:pStyle w:val="Telobesedila"/>
        <w:numPr>
          <w:ilvl w:val="1"/>
          <w:numId w:val="31"/>
        </w:numPr>
        <w:tabs>
          <w:tab w:val="clear" w:pos="1080"/>
          <w:tab w:val="num" w:pos="720"/>
        </w:tabs>
        <w:ind w:left="709"/>
        <w:rPr>
          <w:rFonts w:cs="Arial"/>
          <w:szCs w:val="22"/>
        </w:rPr>
      </w:pPr>
      <w:r>
        <w:rPr>
          <w:rFonts w:cs="Arial"/>
          <w:szCs w:val="22"/>
        </w:rPr>
        <w:t xml:space="preserve">ponudnik posreduje podatke o skladišču v skladu z </w:t>
      </w:r>
      <w:r w:rsidRPr="00797062">
        <w:rPr>
          <w:rFonts w:cs="Arial"/>
        </w:rPr>
        <w:t>OBR-2.17</w:t>
      </w:r>
      <w:r w:rsidR="005074B5">
        <w:rPr>
          <w:rFonts w:cs="Arial"/>
        </w:rPr>
        <w:t>B</w:t>
      </w:r>
      <w:r w:rsidRPr="00797062">
        <w:rPr>
          <w:rFonts w:cs="Arial"/>
        </w:rPr>
        <w:t xml:space="preserve"> Osnutek pogodbe o skladiščenju </w:t>
      </w:r>
      <w:r>
        <w:rPr>
          <w:rFonts w:cs="Arial"/>
        </w:rPr>
        <w:t xml:space="preserve">in </w:t>
      </w:r>
      <w:r w:rsidR="005074B5">
        <w:rPr>
          <w:rFonts w:cs="Arial"/>
        </w:rPr>
        <w:t>obnavljanju</w:t>
      </w:r>
      <w:bookmarkStart w:id="0" w:name="_GoBack"/>
      <w:bookmarkEnd w:id="0"/>
      <w:r>
        <w:rPr>
          <w:rFonts w:cs="Arial"/>
        </w:rPr>
        <w:t xml:space="preserve"> motornega olja</w:t>
      </w:r>
      <w:r w:rsidRPr="00DD2BB4">
        <w:rPr>
          <w:rFonts w:cs="Arial"/>
          <w:szCs w:val="22"/>
        </w:rPr>
        <w:t>.</w:t>
      </w:r>
    </w:p>
    <w:p w14:paraId="69EBEAAC" w14:textId="77777777" w:rsidR="00F46A92" w:rsidRDefault="00F46A92" w:rsidP="00EB6BDA">
      <w:pPr>
        <w:jc w:val="both"/>
        <w:rPr>
          <w:rFonts w:cs="Arial"/>
        </w:rPr>
      </w:pPr>
    </w:p>
    <w:p w14:paraId="5AECC9DD" w14:textId="155FC5E0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36CC936" w14:textId="77E85015" w:rsidR="00111E0A" w:rsidRPr="008F2D81" w:rsidRDefault="00EB6BDA" w:rsidP="006F02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0F62660" w14:textId="77777777" w:rsidR="00F85939" w:rsidRDefault="00F85939" w:rsidP="002F777E">
      <w:pPr>
        <w:jc w:val="both"/>
        <w:rPr>
          <w:rFonts w:cs="Arial"/>
          <w:i/>
        </w:rPr>
      </w:pPr>
    </w:p>
    <w:p w14:paraId="4F8AB903" w14:textId="5572676A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4F723" w14:textId="77777777" w:rsidR="00F877B7" w:rsidRDefault="00F877B7">
      <w:r>
        <w:separator/>
      </w:r>
    </w:p>
  </w:endnote>
  <w:endnote w:type="continuationSeparator" w:id="0">
    <w:p w14:paraId="339D5CB6" w14:textId="77777777" w:rsidR="00F877B7" w:rsidRDefault="00F877B7">
      <w:r>
        <w:continuationSeparator/>
      </w:r>
    </w:p>
  </w:endnote>
  <w:endnote w:type="continuationNotice" w:id="1">
    <w:p w14:paraId="42AA60C4" w14:textId="77777777" w:rsidR="00F877B7" w:rsidRDefault="00F87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078BA9C" w:rsidR="00D6450F" w:rsidRPr="00E53BFB" w:rsidRDefault="00D6450F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D71705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D71705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6450F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D6450F" w:rsidRPr="005A785E" w:rsidRDefault="00D6450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2493008" w:rsidR="00D6450F" w:rsidRPr="00A1445A" w:rsidRDefault="00D6450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637B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637B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D6450F" w:rsidRPr="00FC6CF0" w:rsidRDefault="00D6450F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6BD21" w14:textId="77777777" w:rsidR="00F877B7" w:rsidRDefault="00F877B7">
      <w:r>
        <w:separator/>
      </w:r>
    </w:p>
  </w:footnote>
  <w:footnote w:type="continuationSeparator" w:id="0">
    <w:p w14:paraId="568665EC" w14:textId="77777777" w:rsidR="00F877B7" w:rsidRDefault="00F877B7">
      <w:r>
        <w:continuationSeparator/>
      </w:r>
    </w:p>
  </w:footnote>
  <w:footnote w:type="continuationNotice" w:id="1">
    <w:p w14:paraId="2AEF12A6" w14:textId="77777777" w:rsidR="00F877B7" w:rsidRDefault="00F87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6450F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D6450F" w:rsidRPr="00A04B00" w:rsidRDefault="00D6450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D6450F" w:rsidRPr="00A04B00" w:rsidRDefault="00D6450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D6450F" w:rsidRPr="00A04B00" w:rsidRDefault="00D6450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D6450F" w:rsidRPr="00C0552D" w:rsidRDefault="00D6450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D6450F" w:rsidRPr="00C0552D" w:rsidRDefault="00D6450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D6450F" w:rsidRPr="00A1445A" w:rsidRDefault="00D6450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D6450F" w:rsidRDefault="00D6450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D6450F" w:rsidRPr="00A1445A" w:rsidRDefault="00D6450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D6450F" w:rsidRDefault="00D6450F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D6450F" w:rsidRPr="00A1445A" w:rsidRDefault="00D6450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6450F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114D9A0" w:rsidR="00D6450F" w:rsidRPr="00A66B22" w:rsidRDefault="00A059C5" w:rsidP="00A8093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D6450F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D6450F" w:rsidRPr="00A66B22" w:rsidRDefault="00D6450F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86E443" w:rsidR="00D6450F" w:rsidRPr="00A66B22" w:rsidRDefault="00D6450F" w:rsidP="00D6450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D6450F" w:rsidRPr="00FC6CF0" w:rsidRDefault="00D6450F" w:rsidP="00001218">
    <w:pPr>
      <w:pStyle w:val="Glava"/>
      <w:rPr>
        <w:rFonts w:cs="Arial"/>
        <w:sz w:val="2"/>
        <w:szCs w:val="2"/>
      </w:rPr>
    </w:pPr>
  </w:p>
  <w:p w14:paraId="52523F56" w14:textId="77777777" w:rsidR="00D6450F" w:rsidRPr="00FC6CF0" w:rsidRDefault="00D6450F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DD23BB"/>
    <w:multiLevelType w:val="hybridMultilevel"/>
    <w:tmpl w:val="4CA00550"/>
    <w:lvl w:ilvl="0" w:tplc="4E1050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72651C"/>
    <w:multiLevelType w:val="hybridMultilevel"/>
    <w:tmpl w:val="88A6E6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6A043D"/>
    <w:multiLevelType w:val="hybridMultilevel"/>
    <w:tmpl w:val="F8D6C08A"/>
    <w:lvl w:ilvl="0" w:tplc="5DECBB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F0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02CDC"/>
    <w:multiLevelType w:val="hybridMultilevel"/>
    <w:tmpl w:val="7AB2A0A2"/>
    <w:lvl w:ilvl="0" w:tplc="278EDB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34F12"/>
    <w:multiLevelType w:val="hybridMultilevel"/>
    <w:tmpl w:val="6B6EBE2E"/>
    <w:lvl w:ilvl="0" w:tplc="81A65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D2ED0"/>
    <w:multiLevelType w:val="hybridMultilevel"/>
    <w:tmpl w:val="BB30D2C2"/>
    <w:lvl w:ilvl="0" w:tplc="E4B2253C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D4176"/>
    <w:multiLevelType w:val="hybridMultilevel"/>
    <w:tmpl w:val="40042E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0"/>
  </w:num>
  <w:num w:numId="4">
    <w:abstractNumId w:val="4"/>
  </w:num>
  <w:num w:numId="5">
    <w:abstractNumId w:val="25"/>
  </w:num>
  <w:num w:numId="6">
    <w:abstractNumId w:val="22"/>
  </w:num>
  <w:num w:numId="7">
    <w:abstractNumId w:val="19"/>
  </w:num>
  <w:num w:numId="8">
    <w:abstractNumId w:val="35"/>
  </w:num>
  <w:num w:numId="9">
    <w:abstractNumId w:val="10"/>
  </w:num>
  <w:num w:numId="10">
    <w:abstractNumId w:val="12"/>
  </w:num>
  <w:num w:numId="11">
    <w:abstractNumId w:val="38"/>
  </w:num>
  <w:num w:numId="12">
    <w:abstractNumId w:val="36"/>
  </w:num>
  <w:num w:numId="13">
    <w:abstractNumId w:val="37"/>
  </w:num>
  <w:num w:numId="14">
    <w:abstractNumId w:val="8"/>
  </w:num>
  <w:num w:numId="15">
    <w:abstractNumId w:val="29"/>
  </w:num>
  <w:num w:numId="16">
    <w:abstractNumId w:val="28"/>
  </w:num>
  <w:num w:numId="17">
    <w:abstractNumId w:val="26"/>
  </w:num>
  <w:num w:numId="18">
    <w:abstractNumId w:val="2"/>
  </w:num>
  <w:num w:numId="19">
    <w:abstractNumId w:val="14"/>
  </w:num>
  <w:num w:numId="20">
    <w:abstractNumId w:val="32"/>
  </w:num>
  <w:num w:numId="21">
    <w:abstractNumId w:val="21"/>
  </w:num>
  <w:num w:numId="22">
    <w:abstractNumId w:val="23"/>
  </w:num>
  <w:num w:numId="23">
    <w:abstractNumId w:val="0"/>
  </w:num>
  <w:num w:numId="24">
    <w:abstractNumId w:val="6"/>
  </w:num>
  <w:num w:numId="25">
    <w:abstractNumId w:val="34"/>
  </w:num>
  <w:num w:numId="26">
    <w:abstractNumId w:val="13"/>
  </w:num>
  <w:num w:numId="27">
    <w:abstractNumId w:val="33"/>
  </w:num>
  <w:num w:numId="28">
    <w:abstractNumId w:val="30"/>
  </w:num>
  <w:num w:numId="29">
    <w:abstractNumId w:val="31"/>
  </w:num>
  <w:num w:numId="30">
    <w:abstractNumId w:val="20"/>
  </w:num>
  <w:num w:numId="31">
    <w:abstractNumId w:val="5"/>
  </w:num>
  <w:num w:numId="32">
    <w:abstractNumId w:val="18"/>
  </w:num>
  <w:num w:numId="33">
    <w:abstractNumId w:val="11"/>
  </w:num>
  <w:num w:numId="34">
    <w:abstractNumId w:val="27"/>
  </w:num>
  <w:num w:numId="35">
    <w:abstractNumId w:val="3"/>
  </w:num>
  <w:num w:numId="36">
    <w:abstractNumId w:val="9"/>
  </w:num>
  <w:num w:numId="37">
    <w:abstractNumId w:val="15"/>
  </w:num>
  <w:num w:numId="38">
    <w:abstractNumId w:val="16"/>
  </w:num>
  <w:num w:numId="39">
    <w:abstractNumId w:val="24"/>
  </w:num>
  <w:num w:numId="40">
    <w:abstractNumId w:val="39"/>
  </w:num>
  <w:num w:numId="4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5016"/>
    <w:rsid w:val="00096243"/>
    <w:rsid w:val="00096BE4"/>
    <w:rsid w:val="000A0FDC"/>
    <w:rsid w:val="000C16A3"/>
    <w:rsid w:val="000C23A5"/>
    <w:rsid w:val="000C4583"/>
    <w:rsid w:val="000D33E4"/>
    <w:rsid w:val="000D525A"/>
    <w:rsid w:val="000D76C2"/>
    <w:rsid w:val="000E1875"/>
    <w:rsid w:val="000E37C2"/>
    <w:rsid w:val="000E391D"/>
    <w:rsid w:val="000E41E1"/>
    <w:rsid w:val="000E7050"/>
    <w:rsid w:val="000F0F5B"/>
    <w:rsid w:val="000F4BAD"/>
    <w:rsid w:val="00101B68"/>
    <w:rsid w:val="00102571"/>
    <w:rsid w:val="00104288"/>
    <w:rsid w:val="00105A69"/>
    <w:rsid w:val="00111E0A"/>
    <w:rsid w:val="00114401"/>
    <w:rsid w:val="0012533E"/>
    <w:rsid w:val="001314C1"/>
    <w:rsid w:val="001352C1"/>
    <w:rsid w:val="00136414"/>
    <w:rsid w:val="0014021F"/>
    <w:rsid w:val="00143927"/>
    <w:rsid w:val="00144B8D"/>
    <w:rsid w:val="00155DD7"/>
    <w:rsid w:val="0016150A"/>
    <w:rsid w:val="001629C0"/>
    <w:rsid w:val="00166414"/>
    <w:rsid w:val="00170DA4"/>
    <w:rsid w:val="00172007"/>
    <w:rsid w:val="0017296F"/>
    <w:rsid w:val="00174BFE"/>
    <w:rsid w:val="0018302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17DE8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605E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D68D6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3735"/>
    <w:rsid w:val="00485194"/>
    <w:rsid w:val="00486F2A"/>
    <w:rsid w:val="004A0508"/>
    <w:rsid w:val="004B065E"/>
    <w:rsid w:val="004C5CF7"/>
    <w:rsid w:val="004D3D31"/>
    <w:rsid w:val="004D408D"/>
    <w:rsid w:val="004D572F"/>
    <w:rsid w:val="004D6B75"/>
    <w:rsid w:val="004E5156"/>
    <w:rsid w:val="004F7C1C"/>
    <w:rsid w:val="005074B5"/>
    <w:rsid w:val="0051745B"/>
    <w:rsid w:val="005255EB"/>
    <w:rsid w:val="005316C0"/>
    <w:rsid w:val="00531B43"/>
    <w:rsid w:val="00537622"/>
    <w:rsid w:val="005507BF"/>
    <w:rsid w:val="00551138"/>
    <w:rsid w:val="005608A6"/>
    <w:rsid w:val="005618F6"/>
    <w:rsid w:val="005724B4"/>
    <w:rsid w:val="00572CD3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50B1"/>
    <w:rsid w:val="005C71B5"/>
    <w:rsid w:val="005C7677"/>
    <w:rsid w:val="005C7E8F"/>
    <w:rsid w:val="005D0B1D"/>
    <w:rsid w:val="005D49F4"/>
    <w:rsid w:val="005D7E01"/>
    <w:rsid w:val="005E6750"/>
    <w:rsid w:val="005E7E0B"/>
    <w:rsid w:val="005F1763"/>
    <w:rsid w:val="005F18A6"/>
    <w:rsid w:val="005F62BB"/>
    <w:rsid w:val="005F638A"/>
    <w:rsid w:val="005F751D"/>
    <w:rsid w:val="006110C9"/>
    <w:rsid w:val="0061133D"/>
    <w:rsid w:val="00612663"/>
    <w:rsid w:val="006163B7"/>
    <w:rsid w:val="006315C1"/>
    <w:rsid w:val="00634EBA"/>
    <w:rsid w:val="00642D0A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B5ABA"/>
    <w:rsid w:val="006C2606"/>
    <w:rsid w:val="006D261C"/>
    <w:rsid w:val="006D3E51"/>
    <w:rsid w:val="006D59F7"/>
    <w:rsid w:val="006E1E9F"/>
    <w:rsid w:val="006E377F"/>
    <w:rsid w:val="006E72B2"/>
    <w:rsid w:val="006F0229"/>
    <w:rsid w:val="006F35CB"/>
    <w:rsid w:val="006F44F5"/>
    <w:rsid w:val="006F758E"/>
    <w:rsid w:val="007033C0"/>
    <w:rsid w:val="00714F9A"/>
    <w:rsid w:val="00720D43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1895"/>
    <w:rsid w:val="007927DB"/>
    <w:rsid w:val="00794D95"/>
    <w:rsid w:val="007967DD"/>
    <w:rsid w:val="00797062"/>
    <w:rsid w:val="007A3601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72D38"/>
    <w:rsid w:val="00882006"/>
    <w:rsid w:val="008874B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D7A21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701AD"/>
    <w:rsid w:val="00976A55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059C5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3869"/>
    <w:rsid w:val="00A75802"/>
    <w:rsid w:val="00A8093F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4F4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C00ED"/>
    <w:rsid w:val="00BC2412"/>
    <w:rsid w:val="00BC29DD"/>
    <w:rsid w:val="00BC41FB"/>
    <w:rsid w:val="00BD0749"/>
    <w:rsid w:val="00BD4AEF"/>
    <w:rsid w:val="00BE0B4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37BE"/>
    <w:rsid w:val="00C64A95"/>
    <w:rsid w:val="00C676F2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E5123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6450F"/>
    <w:rsid w:val="00D707B4"/>
    <w:rsid w:val="00D71705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550D"/>
    <w:rsid w:val="00DD2BB4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24D22"/>
    <w:rsid w:val="00E26536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4390"/>
    <w:rsid w:val="00E95B73"/>
    <w:rsid w:val="00E9600A"/>
    <w:rsid w:val="00E97B83"/>
    <w:rsid w:val="00E97F1F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46A92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5939"/>
    <w:rsid w:val="00F877B7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5B21"/>
    <w:rsid w:val="00FC6CF0"/>
    <w:rsid w:val="00FD3B82"/>
    <w:rsid w:val="00FD6770"/>
    <w:rsid w:val="00FD7E63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5E6750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872D38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872D38"/>
    <w:rPr>
      <w:rFonts w:ascii="Arial" w:hAnsi="Arial"/>
      <w:sz w:val="16"/>
      <w:szCs w:val="16"/>
      <w:lang w:val="en-GB" w:eastAsia="en-US"/>
    </w:rPr>
  </w:style>
  <w:style w:type="paragraph" w:styleId="Naslov">
    <w:name w:val="Title"/>
    <w:basedOn w:val="Navaden"/>
    <w:link w:val="NaslovZnak"/>
    <w:qFormat/>
    <w:rsid w:val="00872D38"/>
    <w:pPr>
      <w:jc w:val="center"/>
    </w:pPr>
    <w:rPr>
      <w:rFonts w:cs="Arial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rsid w:val="00872D38"/>
    <w:rPr>
      <w:rFonts w:ascii="Arial" w:hAnsi="Arial" w:cs="Arial"/>
      <w:b/>
      <w:bCs/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872D38"/>
    <w:pPr>
      <w:spacing w:after="200" w:line="276" w:lineRule="auto"/>
      <w:ind w:left="720"/>
      <w:contextualSpacing/>
    </w:pPr>
    <w:rPr>
      <w:rFonts w:ascii="Calibri" w:hAnsi="Calibri"/>
      <w:snapToGrid w:val="0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F6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F62BB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5F62BB"/>
  </w:style>
  <w:style w:type="character" w:customStyle="1" w:styleId="OdstavekseznamaZnak">
    <w:name w:val="Odstavek seznama Znak"/>
    <w:link w:val="Odstavekseznama"/>
    <w:uiPriority w:val="34"/>
    <w:rsid w:val="00F46A92"/>
    <w:rPr>
      <w:rFonts w:ascii="Calibri" w:eastAsia="Calibri" w:hAnsi="Calibr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3D6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8BEFF-0801-43EC-9446-DB43F8BB0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DFD05-348E-4380-99AB-92D2D0F4818E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7326A1-6E73-4E43-8014-49C453A0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241</TotalTime>
  <Pages>1</Pages>
  <Words>297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2045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59</cp:revision>
  <cp:lastPrinted>2023-09-04T06:51:00Z</cp:lastPrinted>
  <dcterms:created xsi:type="dcterms:W3CDTF">2018-08-27T05:57:00Z</dcterms:created>
  <dcterms:modified xsi:type="dcterms:W3CDTF">2023-09-04T06:51:00Z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